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outlineLvl w:val="4"/>
        <w:rPr>
          <w:rFonts w:ascii="Tahoma" w:hAnsi="Tahoma" w:cs="Tahoma"/>
          <w:sz w:val="20"/>
          <w:szCs w:val="20"/>
        </w:rPr>
      </w:pPr>
      <w:r w:rsidRPr="00161A21"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 w:rsidRPr="00161A21"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 w:rsidRPr="00161A21">
        <w:rPr>
          <w:rFonts w:ascii="Tahoma" w:hAnsi="Tahoma" w:cs="Tahoma"/>
          <w:sz w:val="20"/>
          <w:szCs w:val="20"/>
        </w:rPr>
        <w:br/>
      </w: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r w:rsidRPr="00161A21">
        <w:rPr>
          <w:rFonts w:ascii="Arial" w:hAnsi="Arial" w:cs="Arial"/>
          <w:b/>
          <w:bCs/>
          <w:sz w:val="20"/>
          <w:szCs w:val="20"/>
        </w:rPr>
        <w:t>ПРАВИТЕЛЬСТВО ПЕНЗЕНСКОЙ ОБЛАСТИ</w:t>
      </w: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r w:rsidRPr="00161A21">
        <w:rPr>
          <w:rFonts w:ascii="Arial" w:hAnsi="Arial" w:cs="Arial"/>
          <w:b/>
          <w:bCs/>
          <w:sz w:val="20"/>
          <w:szCs w:val="20"/>
        </w:rPr>
        <w:t>ПОСТАНОВЛЕНИЕ</w:t>
      </w: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r w:rsidRPr="00161A21">
        <w:rPr>
          <w:rFonts w:ascii="Arial" w:hAnsi="Arial" w:cs="Arial"/>
          <w:b/>
          <w:bCs/>
          <w:sz w:val="20"/>
          <w:szCs w:val="20"/>
        </w:rPr>
        <w:t>от 6 апреля 2020 г. N 203-пП</w:t>
      </w: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r w:rsidRPr="00161A21">
        <w:rPr>
          <w:rFonts w:ascii="Arial" w:hAnsi="Arial" w:cs="Arial"/>
          <w:b/>
          <w:bCs/>
          <w:sz w:val="20"/>
          <w:szCs w:val="20"/>
        </w:rPr>
        <w:t>О МЕРАХ ПО ПОДДЕРЖКЕ СУБЪЕКТОВ МАЛОГО И СРЕДНЕГО</w:t>
      </w: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0"/>
          <w:szCs w:val="20"/>
        </w:rPr>
      </w:pPr>
      <w:r w:rsidRPr="00161A21">
        <w:rPr>
          <w:rFonts w:ascii="Arial" w:hAnsi="Arial" w:cs="Arial"/>
          <w:b/>
          <w:bCs/>
          <w:sz w:val="20"/>
          <w:szCs w:val="20"/>
        </w:rPr>
        <w:t>ПРЕДПРИНИМАТЕЛЬСТВА</w:t>
      </w: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433"/>
      </w:tblGrid>
      <w:tr w:rsidR="00161A21" w:rsidRPr="00161A21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161A21" w:rsidRPr="00161A21" w:rsidRDefault="00161A21" w:rsidP="00161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 w:rsidRPr="00161A21"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161A21" w:rsidRPr="00161A21" w:rsidRDefault="00161A21" w:rsidP="00161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 w:rsidRPr="00161A21"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5" w:history="1">
              <w:r w:rsidRPr="00161A21">
                <w:rPr>
                  <w:rFonts w:ascii="Arial" w:hAnsi="Arial" w:cs="Arial"/>
                  <w:color w:val="0000FF"/>
                  <w:sz w:val="20"/>
                  <w:szCs w:val="20"/>
                </w:rPr>
                <w:t>Постановления</w:t>
              </w:r>
            </w:hyperlink>
            <w:r w:rsidRPr="00161A21">
              <w:rPr>
                <w:rFonts w:ascii="Arial" w:hAnsi="Arial" w:cs="Arial"/>
                <w:color w:val="392C69"/>
                <w:sz w:val="20"/>
                <w:szCs w:val="20"/>
              </w:rPr>
              <w:t xml:space="preserve"> Правительства </w:t>
            </w:r>
            <w:proofErr w:type="gramStart"/>
            <w:r w:rsidRPr="00161A21">
              <w:rPr>
                <w:rFonts w:ascii="Arial" w:hAnsi="Arial" w:cs="Arial"/>
                <w:color w:val="392C69"/>
                <w:sz w:val="20"/>
                <w:szCs w:val="20"/>
              </w:rPr>
              <w:t>Пензенской</w:t>
            </w:r>
            <w:proofErr w:type="gramEnd"/>
            <w:r w:rsidRPr="00161A21">
              <w:rPr>
                <w:rFonts w:ascii="Arial" w:hAnsi="Arial" w:cs="Arial"/>
                <w:color w:val="392C69"/>
                <w:sz w:val="20"/>
                <w:szCs w:val="20"/>
              </w:rPr>
              <w:t xml:space="preserve"> обл. от 13.04.2020 N 228-пП)</w:t>
            </w:r>
          </w:p>
        </w:tc>
      </w:tr>
    </w:tbl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 w:rsidRPr="00161A21">
          <w:rPr>
            <w:rFonts w:ascii="Arial" w:hAnsi="Arial" w:cs="Arial"/>
            <w:color w:val="0000FF"/>
            <w:sz w:val="20"/>
            <w:szCs w:val="20"/>
          </w:rPr>
          <w:t>распоряжением</w:t>
        </w:r>
      </w:hyperlink>
      <w:r w:rsidRPr="00161A21">
        <w:rPr>
          <w:rFonts w:ascii="Arial" w:hAnsi="Arial" w:cs="Arial"/>
          <w:sz w:val="20"/>
          <w:szCs w:val="20"/>
        </w:rPr>
        <w:t xml:space="preserve"> Правительства Российской Федерации от 19.03.2020 N 670-р, </w:t>
      </w:r>
      <w:hyperlink r:id="rId7" w:history="1">
        <w:r w:rsidRPr="00161A21"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 w:rsidRPr="00161A21">
        <w:rPr>
          <w:rFonts w:ascii="Arial" w:hAnsi="Arial" w:cs="Arial"/>
          <w:sz w:val="20"/>
          <w:szCs w:val="20"/>
        </w:rPr>
        <w:t xml:space="preserve"> Губернатора Пензенской области от 16.03.2020 N 27 "О введении режима повышенной готовности на территории Пензенской области" (с последующими изменениями), руководствуясь </w:t>
      </w:r>
      <w:hyperlink r:id="rId8" w:history="1">
        <w:r w:rsidRPr="00161A21"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 w:rsidRPr="00161A21">
        <w:rPr>
          <w:rFonts w:ascii="Arial" w:hAnsi="Arial" w:cs="Arial"/>
          <w:sz w:val="20"/>
          <w:szCs w:val="20"/>
        </w:rPr>
        <w:t xml:space="preserve"> Пензенской области от 22.12.2005 N 906-ЗПО "О Правительстве Пензенской области" (с последующими изменениями), Правительство Пензенской области постановляет:</w:t>
      </w: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t xml:space="preserve">(преамбула в ред. </w:t>
      </w:r>
      <w:hyperlink r:id="rId9" w:history="1">
        <w:r w:rsidRPr="00161A21"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 w:rsidRPr="00161A21">
        <w:rPr>
          <w:rFonts w:ascii="Arial" w:hAnsi="Arial" w:cs="Arial"/>
          <w:sz w:val="20"/>
          <w:szCs w:val="20"/>
        </w:rPr>
        <w:t xml:space="preserve"> Правительства </w:t>
      </w:r>
      <w:proofErr w:type="gramStart"/>
      <w:r w:rsidRPr="00161A21">
        <w:rPr>
          <w:rFonts w:ascii="Arial" w:hAnsi="Arial" w:cs="Arial"/>
          <w:sz w:val="20"/>
          <w:szCs w:val="20"/>
        </w:rPr>
        <w:t>Пензенской</w:t>
      </w:r>
      <w:proofErr w:type="gramEnd"/>
      <w:r w:rsidRPr="00161A21">
        <w:rPr>
          <w:rFonts w:ascii="Arial" w:hAnsi="Arial" w:cs="Arial"/>
          <w:sz w:val="20"/>
          <w:szCs w:val="20"/>
        </w:rPr>
        <w:t xml:space="preserve"> обл. от 13.04.2020 N 228-пП)</w:t>
      </w:r>
    </w:p>
    <w:p w:rsidR="00161A21" w:rsidRPr="00161A21" w:rsidRDefault="00161A21" w:rsidP="00161A2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13"/>
      <w:bookmarkEnd w:id="0"/>
      <w:r w:rsidRPr="00161A21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161A21">
        <w:rPr>
          <w:rFonts w:ascii="Arial" w:hAnsi="Arial" w:cs="Arial"/>
          <w:sz w:val="20"/>
          <w:szCs w:val="20"/>
        </w:rPr>
        <w:t xml:space="preserve">Установить со дня введения режима повышенной готовности на территории Пензенской области, предусмотренного </w:t>
      </w:r>
      <w:hyperlink r:id="rId10" w:history="1">
        <w:r w:rsidRPr="00161A21"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 w:rsidRPr="00161A21">
        <w:rPr>
          <w:rFonts w:ascii="Arial" w:hAnsi="Arial" w:cs="Arial"/>
          <w:sz w:val="20"/>
          <w:szCs w:val="20"/>
        </w:rPr>
        <w:t xml:space="preserve"> Губернатора Пензенской области от 16.03.2020 N 27 "О введении режима повышенной готовности на территории Пензенской области" (с последующими изменениями), для субъектов малого и среднего предпринимательства, использующих на правах аренды государственное имущество Пензенской области, в том числе предоставленное в целях оказания имущественной поддержки в соответствии со </w:t>
      </w:r>
      <w:hyperlink r:id="rId11" w:history="1">
        <w:r w:rsidRPr="00161A21">
          <w:rPr>
            <w:rFonts w:ascii="Arial" w:hAnsi="Arial" w:cs="Arial"/>
            <w:color w:val="0000FF"/>
            <w:sz w:val="20"/>
            <w:szCs w:val="20"/>
          </w:rPr>
          <w:t>статьей 18</w:t>
        </w:r>
        <w:proofErr w:type="gramEnd"/>
      </w:hyperlink>
      <w:r w:rsidRPr="00161A21">
        <w:rPr>
          <w:rFonts w:ascii="Arial" w:hAnsi="Arial" w:cs="Arial"/>
          <w:sz w:val="20"/>
          <w:szCs w:val="20"/>
        </w:rPr>
        <w:t xml:space="preserve"> Федерального закона от 24.07.2007 N 209-ФЗ "О развитии малого и среднего предпринимательства в Российской Федерации" (с последующими изменениями), отсрочку арендной платы, предусмотренной в 2020 году, и ее уплату равными частями в сроки, предусмотренные договором аренды в 2021 году, или по соглашению сторон.</w:t>
      </w: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t xml:space="preserve">(п. 1 в ред. </w:t>
      </w:r>
      <w:hyperlink r:id="rId12" w:history="1">
        <w:r w:rsidRPr="00161A21"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 w:rsidRPr="00161A21">
        <w:rPr>
          <w:rFonts w:ascii="Arial" w:hAnsi="Arial" w:cs="Arial"/>
          <w:sz w:val="20"/>
          <w:szCs w:val="20"/>
        </w:rPr>
        <w:t xml:space="preserve"> Правительства </w:t>
      </w:r>
      <w:proofErr w:type="gramStart"/>
      <w:r w:rsidRPr="00161A21">
        <w:rPr>
          <w:rFonts w:ascii="Arial" w:hAnsi="Arial" w:cs="Arial"/>
          <w:sz w:val="20"/>
          <w:szCs w:val="20"/>
        </w:rPr>
        <w:t>Пензенской</w:t>
      </w:r>
      <w:proofErr w:type="gramEnd"/>
      <w:r w:rsidRPr="00161A21">
        <w:rPr>
          <w:rFonts w:ascii="Arial" w:hAnsi="Arial" w:cs="Arial"/>
          <w:sz w:val="20"/>
          <w:szCs w:val="20"/>
        </w:rPr>
        <w:t xml:space="preserve"> обл. от 13.04.2020 N 228-пП)</w:t>
      </w:r>
    </w:p>
    <w:p w:rsidR="00161A21" w:rsidRPr="00161A21" w:rsidRDefault="00161A21" w:rsidP="00161A2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15"/>
      <w:bookmarkEnd w:id="1"/>
      <w:r w:rsidRPr="00161A21">
        <w:rPr>
          <w:rFonts w:ascii="Arial" w:hAnsi="Arial" w:cs="Arial"/>
          <w:sz w:val="20"/>
          <w:szCs w:val="20"/>
        </w:rPr>
        <w:t xml:space="preserve">2. Освободить от арендной платы арендаторов, не использующих государственное имущество Пензенской области в связи с введением режима повышенной готовности на территории Пензенской области, на период, установленный </w:t>
      </w:r>
      <w:hyperlink r:id="rId13" w:history="1">
        <w:r w:rsidRPr="00161A21"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 w:rsidRPr="00161A21">
        <w:rPr>
          <w:rFonts w:ascii="Arial" w:hAnsi="Arial" w:cs="Arial"/>
          <w:sz w:val="20"/>
          <w:szCs w:val="20"/>
        </w:rPr>
        <w:t xml:space="preserve"> Губернатора Пензенской области от 16.03.2020 N 27 "О введении режима повышенной готовности на территории Пензенской области" (с последующими изменениями).</w:t>
      </w: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t>(</w:t>
      </w:r>
      <w:proofErr w:type="gramStart"/>
      <w:r w:rsidRPr="00161A21">
        <w:rPr>
          <w:rFonts w:ascii="Arial" w:hAnsi="Arial" w:cs="Arial"/>
          <w:sz w:val="20"/>
          <w:szCs w:val="20"/>
        </w:rPr>
        <w:t>п</w:t>
      </w:r>
      <w:proofErr w:type="gramEnd"/>
      <w:r w:rsidRPr="00161A21">
        <w:rPr>
          <w:rFonts w:ascii="Arial" w:hAnsi="Arial" w:cs="Arial"/>
          <w:sz w:val="20"/>
          <w:szCs w:val="20"/>
        </w:rPr>
        <w:t xml:space="preserve">. 2 в ред. </w:t>
      </w:r>
      <w:hyperlink r:id="rId14" w:history="1">
        <w:r w:rsidRPr="00161A21"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 w:rsidRPr="00161A21">
        <w:rPr>
          <w:rFonts w:ascii="Arial" w:hAnsi="Arial" w:cs="Arial"/>
          <w:sz w:val="20"/>
          <w:szCs w:val="20"/>
        </w:rPr>
        <w:t xml:space="preserve"> Правительства Пензенской обл. от 13.04.2020 N 228-пП)</w:t>
      </w:r>
    </w:p>
    <w:p w:rsidR="00161A21" w:rsidRPr="00161A21" w:rsidRDefault="00161A21" w:rsidP="00161A2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t>3. Департаменту государственного имущества Пензенской области обеспечить:</w:t>
      </w:r>
    </w:p>
    <w:p w:rsidR="00161A21" w:rsidRPr="00161A21" w:rsidRDefault="00161A21" w:rsidP="00161A2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t xml:space="preserve">3.1. заключение в течение 3 рабочих дней со дня обращения субъекта малого и среднего предпринимательства дополнительных соглашений к договорам аренды государственного имущества Пензенской области, указанного в </w:t>
      </w:r>
      <w:hyperlink w:anchor="Par13" w:history="1">
        <w:r w:rsidRPr="00161A21">
          <w:rPr>
            <w:rFonts w:ascii="Arial" w:hAnsi="Arial" w:cs="Arial"/>
            <w:color w:val="0000FF"/>
            <w:sz w:val="20"/>
            <w:szCs w:val="20"/>
          </w:rPr>
          <w:t>пункте 1</w:t>
        </w:r>
      </w:hyperlink>
      <w:r w:rsidRPr="00161A21">
        <w:rPr>
          <w:rFonts w:ascii="Arial" w:hAnsi="Arial" w:cs="Arial"/>
          <w:sz w:val="20"/>
          <w:szCs w:val="20"/>
        </w:rPr>
        <w:t xml:space="preserve"> настоящего постановления;</w:t>
      </w:r>
    </w:p>
    <w:p w:rsidR="00161A21" w:rsidRPr="00161A21" w:rsidRDefault="00161A21" w:rsidP="00161A2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t xml:space="preserve">3.2. направление субъектам малого и среднего предпринимательства уведомления о возможности заключения дополнительного соглашения к договору аренды государственного имущества Пензенской области, указанного в </w:t>
      </w:r>
      <w:hyperlink w:anchor="Par13" w:history="1">
        <w:r w:rsidRPr="00161A21">
          <w:rPr>
            <w:rFonts w:ascii="Arial" w:hAnsi="Arial" w:cs="Arial"/>
            <w:color w:val="0000FF"/>
            <w:sz w:val="20"/>
            <w:szCs w:val="20"/>
          </w:rPr>
          <w:t>пункте 1</w:t>
        </w:r>
      </w:hyperlink>
      <w:r w:rsidRPr="00161A21">
        <w:rPr>
          <w:rFonts w:ascii="Arial" w:hAnsi="Arial" w:cs="Arial"/>
          <w:sz w:val="20"/>
          <w:szCs w:val="20"/>
        </w:rPr>
        <w:t xml:space="preserve"> настоящего постановления, в течение 3 рабочих дней со дня вступления в силу настоящего постановления.</w:t>
      </w:r>
    </w:p>
    <w:p w:rsidR="00161A21" w:rsidRPr="00161A21" w:rsidRDefault="00161A21" w:rsidP="00161A2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t>4. Исполнительным органам государственной власти Пензенской области, в ведении которых находятся государственные учреждения и предприятия, обеспечить:</w:t>
      </w:r>
    </w:p>
    <w:p w:rsidR="00161A21" w:rsidRPr="00161A21" w:rsidRDefault="00161A21" w:rsidP="00161A2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t xml:space="preserve">4.1. заключение подведомственными учреждениями и предприятиями в течение 3 рабочих дней со дня обращения субъекта малого и среднего предпринимательства дополнительных соглашений к договорам аренды государственного имущества Пензенской области, указанного в </w:t>
      </w:r>
      <w:hyperlink w:anchor="Par13" w:history="1">
        <w:r w:rsidRPr="00161A21">
          <w:rPr>
            <w:rFonts w:ascii="Arial" w:hAnsi="Arial" w:cs="Arial"/>
            <w:color w:val="0000FF"/>
            <w:sz w:val="20"/>
            <w:szCs w:val="20"/>
          </w:rPr>
          <w:t>пункте 1</w:t>
        </w:r>
      </w:hyperlink>
      <w:r w:rsidRPr="00161A21">
        <w:rPr>
          <w:rFonts w:ascii="Arial" w:hAnsi="Arial" w:cs="Arial"/>
          <w:sz w:val="20"/>
          <w:szCs w:val="20"/>
        </w:rPr>
        <w:t xml:space="preserve"> настоящего постановления;</w:t>
      </w:r>
    </w:p>
    <w:p w:rsidR="00161A21" w:rsidRPr="00161A21" w:rsidRDefault="00161A21" w:rsidP="00161A2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lastRenderedPageBreak/>
        <w:t xml:space="preserve">4.2. заключение подведомственными учреждениями и предприятиями дополнительных соглашений к договорам аренды государственного имущества Пензенской области с арендаторами, указанными в </w:t>
      </w:r>
      <w:hyperlink w:anchor="Par15" w:history="1">
        <w:r w:rsidRPr="00161A21">
          <w:rPr>
            <w:rFonts w:ascii="Arial" w:hAnsi="Arial" w:cs="Arial"/>
            <w:color w:val="0000FF"/>
            <w:sz w:val="20"/>
            <w:szCs w:val="20"/>
          </w:rPr>
          <w:t>пункте 2</w:t>
        </w:r>
      </w:hyperlink>
      <w:r w:rsidRPr="00161A21">
        <w:rPr>
          <w:rFonts w:ascii="Arial" w:hAnsi="Arial" w:cs="Arial"/>
          <w:sz w:val="20"/>
          <w:szCs w:val="20"/>
        </w:rPr>
        <w:t xml:space="preserve"> настоящего постановления, по соглашению сторон;</w:t>
      </w:r>
    </w:p>
    <w:p w:rsidR="00161A21" w:rsidRPr="00161A21" w:rsidRDefault="00161A21" w:rsidP="00161A2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t xml:space="preserve">4.3. направление в Департамент государственного имущества Пензенской области заключенных дополнительных соглашений к договорам аренды в течение 5 рабочих дней </w:t>
      </w:r>
      <w:proofErr w:type="gramStart"/>
      <w:r w:rsidRPr="00161A21">
        <w:rPr>
          <w:rFonts w:ascii="Arial" w:hAnsi="Arial" w:cs="Arial"/>
          <w:sz w:val="20"/>
          <w:szCs w:val="20"/>
        </w:rPr>
        <w:t>с даты подписания</w:t>
      </w:r>
      <w:proofErr w:type="gramEnd"/>
      <w:r w:rsidRPr="00161A21">
        <w:rPr>
          <w:rFonts w:ascii="Arial" w:hAnsi="Arial" w:cs="Arial"/>
          <w:sz w:val="20"/>
          <w:szCs w:val="20"/>
        </w:rPr>
        <w:t>.</w:t>
      </w:r>
    </w:p>
    <w:p w:rsidR="00161A21" w:rsidRPr="00161A21" w:rsidRDefault="00161A21" w:rsidP="00161A2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t xml:space="preserve">5. Рекомендовать органам местного самоуправления муниципальных образований Пензенской области руководствоваться положениями, указанными в </w:t>
      </w:r>
      <w:hyperlink w:anchor="Par13" w:history="1">
        <w:r w:rsidRPr="00161A21">
          <w:rPr>
            <w:rFonts w:ascii="Arial" w:hAnsi="Arial" w:cs="Arial"/>
            <w:color w:val="0000FF"/>
            <w:sz w:val="20"/>
            <w:szCs w:val="20"/>
          </w:rPr>
          <w:t>пунктах 1</w:t>
        </w:r>
      </w:hyperlink>
      <w:r w:rsidRPr="00161A21">
        <w:rPr>
          <w:rFonts w:ascii="Arial" w:hAnsi="Arial" w:cs="Arial"/>
          <w:sz w:val="20"/>
          <w:szCs w:val="20"/>
        </w:rPr>
        <w:t xml:space="preserve"> и </w:t>
      </w:r>
      <w:hyperlink w:anchor="Par15" w:history="1">
        <w:r w:rsidRPr="00161A21">
          <w:rPr>
            <w:rFonts w:ascii="Arial" w:hAnsi="Arial" w:cs="Arial"/>
            <w:color w:val="0000FF"/>
            <w:sz w:val="20"/>
            <w:szCs w:val="20"/>
          </w:rPr>
          <w:t>2</w:t>
        </w:r>
      </w:hyperlink>
      <w:r w:rsidRPr="00161A21">
        <w:rPr>
          <w:rFonts w:ascii="Arial" w:hAnsi="Arial" w:cs="Arial"/>
          <w:sz w:val="20"/>
          <w:szCs w:val="20"/>
        </w:rPr>
        <w:t xml:space="preserve"> настоящего постановления.</w:t>
      </w:r>
    </w:p>
    <w:p w:rsidR="00161A21" w:rsidRPr="00161A21" w:rsidRDefault="00161A21" w:rsidP="00161A2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t xml:space="preserve">6. Настоящее постановление опубликовать в газете "Пензенские губернские ведомости" и разместить (опубликовать) на "Официальном </w:t>
      </w:r>
      <w:proofErr w:type="spellStart"/>
      <w:proofErr w:type="gramStart"/>
      <w:r w:rsidRPr="00161A21">
        <w:rPr>
          <w:rFonts w:ascii="Arial" w:hAnsi="Arial" w:cs="Arial"/>
          <w:sz w:val="20"/>
          <w:szCs w:val="20"/>
        </w:rPr>
        <w:t>интернет-портале</w:t>
      </w:r>
      <w:proofErr w:type="spellEnd"/>
      <w:proofErr w:type="gramEnd"/>
      <w:r w:rsidRPr="00161A21">
        <w:rPr>
          <w:rFonts w:ascii="Arial" w:hAnsi="Arial" w:cs="Arial"/>
          <w:sz w:val="20"/>
          <w:szCs w:val="20"/>
        </w:rPr>
        <w:t xml:space="preserve"> правовой информации" (</w:t>
      </w:r>
      <w:proofErr w:type="spellStart"/>
      <w:r w:rsidRPr="00161A21">
        <w:rPr>
          <w:rFonts w:ascii="Arial" w:hAnsi="Arial" w:cs="Arial"/>
          <w:sz w:val="20"/>
          <w:szCs w:val="20"/>
        </w:rPr>
        <w:t>www.pravo.gov.ru</w:t>
      </w:r>
      <w:proofErr w:type="spellEnd"/>
      <w:r w:rsidRPr="00161A21">
        <w:rPr>
          <w:rFonts w:ascii="Arial" w:hAnsi="Arial" w:cs="Arial"/>
          <w:sz w:val="20"/>
          <w:szCs w:val="20"/>
        </w:rPr>
        <w:t>) и на официальном сайте Правительства Пензенской области в информационно-телекоммуникационной сети "Интернет".</w:t>
      </w:r>
    </w:p>
    <w:p w:rsidR="00161A21" w:rsidRPr="00161A21" w:rsidRDefault="00161A21" w:rsidP="00161A2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t xml:space="preserve">7. </w:t>
      </w:r>
      <w:proofErr w:type="gramStart"/>
      <w:r w:rsidRPr="00161A21">
        <w:rPr>
          <w:rFonts w:ascii="Arial" w:hAnsi="Arial" w:cs="Arial"/>
          <w:sz w:val="20"/>
          <w:szCs w:val="20"/>
        </w:rPr>
        <w:t>Контроль за</w:t>
      </w:r>
      <w:proofErr w:type="gramEnd"/>
      <w:r w:rsidRPr="00161A21">
        <w:rPr>
          <w:rFonts w:ascii="Arial" w:hAnsi="Arial" w:cs="Arial"/>
          <w:sz w:val="20"/>
          <w:szCs w:val="20"/>
        </w:rPr>
        <w:t xml:space="preserve"> исполнением настоящего постановления возложить на Председателя Правительства Пензенской области.</w:t>
      </w: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t>Губернатор</w:t>
      </w: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t>Пензенской области</w:t>
      </w: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61A21">
        <w:rPr>
          <w:rFonts w:ascii="Arial" w:hAnsi="Arial" w:cs="Arial"/>
          <w:sz w:val="20"/>
          <w:szCs w:val="20"/>
        </w:rPr>
        <w:t>И.А.БЕЛОЗЕРЦЕВ</w:t>
      </w: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1A21" w:rsidRPr="00161A21" w:rsidRDefault="00161A21" w:rsidP="00161A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161A21" w:rsidRPr="00161A21" w:rsidRDefault="00161A21" w:rsidP="00161A21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A103AD" w:rsidRDefault="00A103AD"/>
    <w:sectPr w:rsidR="00A103AD" w:rsidSect="002D1F36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A21"/>
    <w:rsid w:val="00161A21"/>
    <w:rsid w:val="00A103AD"/>
    <w:rsid w:val="00B01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B32F1F2DD7AA0D48C1E69185B4AA9716D435B3B34037E35E0E9B56047BB33E066B7A3941F5A00AD399EB424A74532EB8Z95FK" TargetMode="External"/><Relationship Id="rId13" Type="http://schemas.openxmlformats.org/officeDocument/2006/relationships/hyperlink" Target="consultantplus://offline/ref=EEB32F1F2DD7AA0D48C1E69185B4AA9716D435B3B34037E1550E9B56047BB33E066B7A3941F5A00AD399EB424A74532EB8Z95F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EB32F1F2DD7AA0D48C1E69185B4AA9716D435B3B34037E1550E9B56047BB33E066B7A3941F5A00AD399EB424A74532EB8Z95FK" TargetMode="External"/><Relationship Id="rId12" Type="http://schemas.openxmlformats.org/officeDocument/2006/relationships/hyperlink" Target="consultantplus://offline/ref=EEB32F1F2DD7AA0D48C1E69185B4AA9716D435B3B3413EE65F0C9B56047BB33E066B7A3953F5F806D29AF5424A61057FFECA6BB3EEAEECEA7ACBF79FZB5D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B32F1F2DD7AA0D48C1F89C93D8F49814DA6CBAB7423DB401589D015B2BB56B462B7C6C10B1F506D291A113063F5C2FB98166BAF3B2ECE0Z654K" TargetMode="External"/><Relationship Id="rId11" Type="http://schemas.openxmlformats.org/officeDocument/2006/relationships/hyperlink" Target="consultantplus://offline/ref=EEB32F1F2DD7AA0D48C1F89C93D8F49814DA6FBBB74D3DB401589D015B2BB56B462B7C6C10B1F401D091A113063F5C2FB98166BAF3B2ECE0Z654K" TargetMode="External"/><Relationship Id="rId5" Type="http://schemas.openxmlformats.org/officeDocument/2006/relationships/hyperlink" Target="consultantplus://offline/ref=EEB32F1F2DD7AA0D48C1E69185B4AA9716D435B3B3413EE65F0C9B56047BB33E066B7A3953F5F806D29AF5424761057FFECA6BB3EEAEECEA7ACBF79FZB5DK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EB32F1F2DD7AA0D48C1E69185B4AA9716D435B3B34037E1550E9B56047BB33E066B7A3941F5A00AD399EB424A74532EB8Z95F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EB32F1F2DD7AA0D48C1E69185B4AA9716D435B3B3413EE65F0C9B56047BB33E066B7A3953F5F806D29AF5424461057FFECA6BB3EEAEECEA7ACBF79FZB5DK" TargetMode="External"/><Relationship Id="rId14" Type="http://schemas.openxmlformats.org/officeDocument/2006/relationships/hyperlink" Target="consultantplus://offline/ref=EEB32F1F2DD7AA0D48C1E69185B4AA9716D435B3B3413EE65F0C9B56047BB33E066B7A3953F5F806D29AF5434261057FFECA6BB3EEAEECEA7ACBF79FZB5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908</Words>
  <Characters>5176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2020-08-13T11:01:00Z</dcterms:created>
  <dcterms:modified xsi:type="dcterms:W3CDTF">2020-08-13T11:01:00Z</dcterms:modified>
</cp:coreProperties>
</file>